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7" w:rsidRPr="00CB5BC0" w:rsidRDefault="006572B5" w:rsidP="006572B5">
      <w:pPr>
        <w:jc w:val="center"/>
        <w:rPr>
          <w:rFonts w:ascii="Times New Roman" w:hAnsi="Times New Roman"/>
          <w:b/>
          <w:sz w:val="32"/>
          <w:szCs w:val="32"/>
        </w:rPr>
      </w:pPr>
      <w:r w:rsidRPr="00CB5BC0">
        <w:rPr>
          <w:rFonts w:ascii="Times New Roman" w:hAnsi="Times New Roman"/>
          <w:b/>
          <w:sz w:val="32"/>
          <w:szCs w:val="32"/>
        </w:rPr>
        <w:t xml:space="preserve">План заседаний ШМО </w:t>
      </w:r>
    </w:p>
    <w:p w:rsidR="006572B5" w:rsidRPr="00CB5BC0" w:rsidRDefault="006572B5" w:rsidP="006572B5">
      <w:pPr>
        <w:jc w:val="center"/>
        <w:rPr>
          <w:rFonts w:ascii="Times New Roman" w:hAnsi="Times New Roman"/>
          <w:b/>
          <w:sz w:val="28"/>
          <w:szCs w:val="28"/>
        </w:rPr>
      </w:pPr>
      <w:r w:rsidRPr="00CB5BC0">
        <w:rPr>
          <w:rFonts w:ascii="Times New Roman" w:hAnsi="Times New Roman"/>
          <w:b/>
          <w:sz w:val="28"/>
          <w:szCs w:val="28"/>
        </w:rPr>
        <w:t>Заседание №1</w:t>
      </w:r>
    </w:p>
    <w:p w:rsidR="006572B5" w:rsidRPr="00CB5BC0" w:rsidRDefault="006572B5" w:rsidP="006572B5">
      <w:pPr>
        <w:jc w:val="center"/>
        <w:rPr>
          <w:rFonts w:ascii="Times New Roman" w:hAnsi="Times New Roman"/>
          <w:sz w:val="28"/>
          <w:szCs w:val="28"/>
        </w:rPr>
      </w:pPr>
      <w:r w:rsidRPr="00CB5BC0">
        <w:rPr>
          <w:rFonts w:ascii="Times New Roman" w:hAnsi="Times New Roman"/>
          <w:sz w:val="28"/>
          <w:szCs w:val="28"/>
        </w:rPr>
        <w:t>Тема</w:t>
      </w:r>
    </w:p>
    <w:p w:rsidR="006572B5" w:rsidRPr="00CB5BC0" w:rsidRDefault="00EC1AD9" w:rsidP="006572B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B5BC0">
        <w:rPr>
          <w:rFonts w:ascii="Times New Roman" w:hAnsi="Times New Roman"/>
          <w:b/>
          <w:i/>
          <w:sz w:val="28"/>
          <w:szCs w:val="28"/>
        </w:rPr>
        <w:t>«</w:t>
      </w:r>
      <w:r w:rsidRPr="00CB5BC0">
        <w:rPr>
          <w:rFonts w:ascii="Times New Roman" w:hAnsi="Times New Roman"/>
          <w:i/>
          <w:iCs/>
          <w:sz w:val="18"/>
          <w:szCs w:val="18"/>
        </w:rPr>
        <w:t>Содержание</w:t>
      </w:r>
      <w:r w:rsidR="003D159A" w:rsidRPr="00CB5BC0">
        <w:rPr>
          <w:rFonts w:ascii="Times New Roman" w:hAnsi="Times New Roman"/>
          <w:i/>
          <w:iCs/>
          <w:sz w:val="18"/>
          <w:szCs w:val="18"/>
        </w:rPr>
        <w:t xml:space="preserve"> и организация работы МО на 2020-2021</w:t>
      </w:r>
      <w:r w:rsidRPr="00CB5BC0">
        <w:rPr>
          <w:rFonts w:ascii="Times New Roman" w:hAnsi="Times New Roman"/>
          <w:i/>
          <w:iCs/>
          <w:sz w:val="18"/>
          <w:szCs w:val="18"/>
        </w:rPr>
        <w:t xml:space="preserve"> учебный год в соответствии с общим планом работы образовательного учреждения и учётом преемственности начального и основного общего образования в условиях реализации ФГОС</w:t>
      </w:r>
      <w:r w:rsidR="006572B5" w:rsidRPr="00CB5BC0">
        <w:rPr>
          <w:rFonts w:ascii="Times New Roman" w:hAnsi="Times New Roman"/>
          <w:b/>
          <w:i/>
          <w:sz w:val="28"/>
          <w:szCs w:val="28"/>
        </w:rPr>
        <w:t>».</w:t>
      </w:r>
    </w:p>
    <w:p w:rsidR="006572B5" w:rsidRPr="00FC775E" w:rsidRDefault="006572B5" w:rsidP="006572B5">
      <w:pPr>
        <w:rPr>
          <w:b/>
          <w:sz w:val="28"/>
          <w:szCs w:val="28"/>
        </w:rPr>
      </w:pPr>
    </w:p>
    <w:tbl>
      <w:tblPr>
        <w:tblW w:w="9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473"/>
        <w:gridCol w:w="1916"/>
        <w:gridCol w:w="1527"/>
      </w:tblGrid>
      <w:tr w:rsidR="006572B5" w:rsidRPr="004E33B1" w:rsidTr="00EC1AD9">
        <w:trPr>
          <w:trHeight w:val="4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572B5" w:rsidRPr="004E33B1" w:rsidTr="00EC1AD9">
        <w:trPr>
          <w:trHeight w:val="52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1" w:rsidRDefault="003C3081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5B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2645B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2645B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2645B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2645B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572B5" w:rsidRDefault="0082645B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C3081" w:rsidRPr="004E33B1" w:rsidRDefault="003C3081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EC1AD9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226F">
              <w:rPr>
                <w:rFonts w:ascii="Times New Roman" w:hAnsi="Times New Roman"/>
                <w:sz w:val="24"/>
                <w:szCs w:val="24"/>
              </w:rPr>
              <w:t>Утверждение рабочих программ по математике, физике и информатике в соответствии с требованиями стандартов образования.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Выступление и обсуждение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572B5" w:rsidRPr="004E33B1" w:rsidTr="00EC1AD9">
        <w:trPr>
          <w:trHeight w:val="81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274207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E33B1">
              <w:rPr>
                <w:rStyle w:val="1"/>
                <w:rFonts w:ascii="Times New Roman" w:hAnsi="Times New Roman"/>
                <w:sz w:val="24"/>
                <w:szCs w:val="24"/>
              </w:rPr>
              <w:t>Утверждение темы работы МО в соответствии с единой методической темой школы.</w:t>
            </w:r>
            <w:r w:rsidR="003D159A">
              <w:rPr>
                <w:rFonts w:ascii="Times New Roman" w:hAnsi="Times New Roman"/>
                <w:sz w:val="24"/>
                <w:szCs w:val="24"/>
              </w:rPr>
              <w:t xml:space="preserve"> Утверждение плана МО на 2020-2021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33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E33B1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572B5" w:rsidRPr="004E33B1" w:rsidTr="00EC1AD9">
        <w:trPr>
          <w:trHeight w:val="81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274207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3. Анализ итогов</w:t>
            </w:r>
            <w:r w:rsidR="003D159A">
              <w:rPr>
                <w:rFonts w:ascii="Times New Roman" w:hAnsi="Times New Roman"/>
                <w:sz w:val="24"/>
                <w:szCs w:val="24"/>
              </w:rPr>
              <w:t>ой аттестации выпускников за 2019-2020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3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E33B1">
              <w:rPr>
                <w:rFonts w:ascii="Times New Roman" w:hAnsi="Times New Roman"/>
                <w:sz w:val="24"/>
                <w:szCs w:val="24"/>
              </w:rPr>
              <w:t>. год</w:t>
            </w:r>
            <w:proofErr w:type="gramStart"/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  <w:r w:rsidR="00274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33B1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E33B1">
              <w:rPr>
                <w:rStyle w:val="1"/>
                <w:rFonts w:ascii="Times New Roman" w:hAnsi="Times New Roman"/>
                <w:sz w:val="24"/>
                <w:szCs w:val="24"/>
              </w:rPr>
              <w:t>задачи по подгот</w:t>
            </w:r>
            <w:r w:rsidR="003D159A">
              <w:rPr>
                <w:rStyle w:val="1"/>
                <w:rFonts w:ascii="Times New Roman" w:hAnsi="Times New Roman"/>
                <w:sz w:val="24"/>
                <w:szCs w:val="24"/>
              </w:rPr>
              <w:t>овке к итоговой аттестации в 2020-2021</w:t>
            </w:r>
            <w:r w:rsidRPr="004E33B1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Петрова Н.П.</w:t>
            </w:r>
          </w:p>
        </w:tc>
      </w:tr>
      <w:tr w:rsidR="006572B5" w:rsidRPr="004E33B1" w:rsidTr="00EC1AD9">
        <w:trPr>
          <w:trHeight w:val="79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0226F" w:rsidRDefault="006572B5" w:rsidP="0040226F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0226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0226F" w:rsidRPr="0040226F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40226F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274207" w:rsidRPr="0040226F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40226F" w:rsidRPr="0040226F">
              <w:rPr>
                <w:rFonts w:ascii="Times New Roman" w:hAnsi="Times New Roman"/>
                <w:sz w:val="24"/>
                <w:szCs w:val="24"/>
              </w:rPr>
              <w:t xml:space="preserve">, факультативных </w:t>
            </w:r>
            <w:r w:rsidR="00274207" w:rsidRPr="0040226F">
              <w:rPr>
                <w:rFonts w:ascii="Times New Roman" w:hAnsi="Times New Roman"/>
                <w:sz w:val="24"/>
                <w:szCs w:val="24"/>
              </w:rPr>
              <w:t xml:space="preserve"> и элективных курсов</w:t>
            </w:r>
            <w:r w:rsidRPr="00402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6572B5" w:rsidRPr="004E33B1" w:rsidRDefault="006572B5" w:rsidP="006572B5">
      <w:pPr>
        <w:rPr>
          <w:rFonts w:ascii="Times New Roman" w:hAnsi="Times New Roman"/>
          <w:b/>
          <w:sz w:val="24"/>
          <w:szCs w:val="24"/>
        </w:rPr>
      </w:pPr>
    </w:p>
    <w:p w:rsidR="006572B5" w:rsidRPr="004E33B1" w:rsidRDefault="006572B5" w:rsidP="006572B5">
      <w:pPr>
        <w:rPr>
          <w:rFonts w:ascii="Times New Roman" w:hAnsi="Times New Roman"/>
          <w:b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>Заседание №2</w:t>
      </w:r>
    </w:p>
    <w:p w:rsidR="006572B5" w:rsidRPr="004E33B1" w:rsidRDefault="006572B5" w:rsidP="006572B5">
      <w:pPr>
        <w:jc w:val="center"/>
        <w:rPr>
          <w:rFonts w:ascii="Times New Roman" w:hAnsi="Times New Roman"/>
          <w:sz w:val="24"/>
          <w:szCs w:val="24"/>
        </w:rPr>
      </w:pPr>
      <w:r w:rsidRPr="004E33B1">
        <w:rPr>
          <w:rFonts w:ascii="Times New Roman" w:hAnsi="Times New Roman"/>
          <w:sz w:val="24"/>
          <w:szCs w:val="24"/>
        </w:rPr>
        <w:t>Тема</w:t>
      </w:r>
    </w:p>
    <w:p w:rsidR="006572B5" w:rsidRDefault="006572B5" w:rsidP="006572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55EE">
        <w:rPr>
          <w:rFonts w:ascii="Times New Roman" w:hAnsi="Times New Roman"/>
          <w:b/>
          <w:bCs/>
          <w:sz w:val="24"/>
          <w:szCs w:val="24"/>
        </w:rPr>
        <w:t>«</w:t>
      </w:r>
      <w:r w:rsidR="00EC1AD9" w:rsidRPr="00EC499D">
        <w:rPr>
          <w:i/>
          <w:iCs/>
          <w:sz w:val="18"/>
          <w:szCs w:val="18"/>
        </w:rPr>
        <w:t>Повышение качества учебно-воспитательного процесса через внедрение в практику работы современных образовательных технологий им для успешного обучения детей с разными образовательными способностями и потребностями</w:t>
      </w:r>
      <w:r w:rsidRPr="00C955EE">
        <w:rPr>
          <w:rFonts w:ascii="Times New Roman" w:hAnsi="Times New Roman"/>
          <w:b/>
          <w:bCs/>
          <w:sz w:val="24"/>
          <w:szCs w:val="24"/>
        </w:rPr>
        <w:t>»</w:t>
      </w:r>
    </w:p>
    <w:p w:rsidR="006572B5" w:rsidRPr="004E33B1" w:rsidRDefault="006572B5" w:rsidP="006572B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679"/>
        <w:gridCol w:w="1994"/>
        <w:gridCol w:w="1535"/>
      </w:tblGrid>
      <w:tr w:rsidR="006572B5" w:rsidRPr="004E33B1" w:rsidTr="00EC1AD9">
        <w:trPr>
          <w:trHeight w:val="5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6572B5" w:rsidRPr="004E33B1" w:rsidRDefault="000948D6" w:rsidP="00EC1AD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3B1">
              <w:rPr>
                <w:rFonts w:ascii="Times New Roman" w:hAnsi="Times New Roman"/>
                <w:sz w:val="24"/>
                <w:szCs w:val="24"/>
              </w:rPr>
              <w:t>Н</w:t>
            </w:r>
            <w:r w:rsidR="006572B5" w:rsidRPr="004E33B1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</w:tc>
      </w:tr>
      <w:tr w:rsidR="006572B5" w:rsidRPr="004E33B1" w:rsidTr="00EC1AD9">
        <w:trPr>
          <w:trHeight w:val="21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572B5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Ь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Default="006572B5" w:rsidP="00EC1A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9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«Проектная деятельность школьников во внеурочной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урочной </w:t>
            </w:r>
            <w:r w:rsidRPr="00C9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 в условиях реализации ФГОС»</w:t>
            </w:r>
          </w:p>
          <w:p w:rsidR="006572B5" w:rsidRPr="007C0F1B" w:rsidRDefault="006572B5" w:rsidP="00EC1AD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F1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школьников как средство</w:t>
            </w:r>
          </w:p>
          <w:p w:rsidR="006572B5" w:rsidRPr="00256FD7" w:rsidRDefault="006572B5" w:rsidP="00EC1AD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F1B">
              <w:rPr>
                <w:rFonts w:ascii="Times New Roman" w:hAnsi="Times New Roman"/>
                <w:color w:val="000000"/>
                <w:sz w:val="24"/>
                <w:szCs w:val="24"/>
              </w:rPr>
              <w:t>усиления прикладной направленности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F1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математике и информатике, повышения мотивации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F1B">
              <w:rPr>
                <w:rFonts w:ascii="Times New Roman" w:hAnsi="Times New Roman"/>
                <w:color w:val="000000"/>
                <w:sz w:val="24"/>
                <w:szCs w:val="24"/>
              </w:rPr>
              <w:t>изучению предметов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</w:tr>
      <w:tr w:rsidR="006572B5" w:rsidRPr="004E33B1" w:rsidTr="00EC1AD9">
        <w:trPr>
          <w:trHeight w:val="14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успеваемости учащихся за 1 четверть.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6572B5" w:rsidRPr="004E33B1" w:rsidTr="00EC1AD9">
        <w:trPr>
          <w:trHeight w:val="85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274207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3. Изучение положения о проведении ОГЭ</w:t>
            </w:r>
            <w:r w:rsidR="0027420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и ЕГЭ</w:t>
            </w:r>
            <w:r w:rsidR="003D159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г., спецификаций, кодификаторов элементов содержания по физике, информатике для составления контрольных измерительных материалов, дем</w:t>
            </w:r>
            <w:r w:rsidR="003D159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онстрационных материалов ОГЭ 2021</w:t>
            </w: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года, сайтов по подготовке к ОГЭ.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Заслушать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572B5" w:rsidRPr="004E33B1" w:rsidTr="00EC1AD9">
        <w:trPr>
          <w:trHeight w:val="14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C24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Итоги олимпиад по предметам.                               Участие в районных олимпиадах по предметам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Выступление и обсуждение </w:t>
            </w: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6572B5" w:rsidRPr="004E33B1" w:rsidRDefault="006572B5" w:rsidP="00EC1A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851" w:rsidRPr="004E33B1" w:rsidTr="00EC1AD9">
        <w:trPr>
          <w:trHeight w:val="143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851" w:rsidRPr="004E33B1" w:rsidRDefault="00FE2851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51" w:rsidRPr="00FE2851" w:rsidRDefault="00FE2851" w:rsidP="00FE2851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Утверждение списка участников школьной научной конференции.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51" w:rsidRPr="004E33B1" w:rsidRDefault="00FE2851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51" w:rsidRPr="004E33B1" w:rsidRDefault="00FE2851" w:rsidP="00FE2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FE2851" w:rsidRPr="004E33B1" w:rsidRDefault="00FE2851" w:rsidP="00EC1A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2B5" w:rsidRPr="004E33B1" w:rsidRDefault="006572B5" w:rsidP="006572B5">
      <w:pPr>
        <w:rPr>
          <w:rFonts w:ascii="Times New Roman" w:hAnsi="Times New Roman"/>
          <w:sz w:val="24"/>
          <w:szCs w:val="24"/>
        </w:rPr>
      </w:pPr>
    </w:p>
    <w:p w:rsidR="006572B5" w:rsidRPr="004E33B1" w:rsidRDefault="006572B5" w:rsidP="006572B5">
      <w:pPr>
        <w:rPr>
          <w:rFonts w:ascii="Times New Roman" w:hAnsi="Times New Roman"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>Заседание №3</w:t>
      </w:r>
    </w:p>
    <w:p w:rsidR="006572B5" w:rsidRPr="004E33B1" w:rsidRDefault="006572B5" w:rsidP="006572B5">
      <w:pPr>
        <w:jc w:val="center"/>
        <w:rPr>
          <w:rFonts w:ascii="Times New Roman" w:hAnsi="Times New Roman"/>
          <w:sz w:val="24"/>
          <w:szCs w:val="24"/>
        </w:rPr>
      </w:pPr>
      <w:r w:rsidRPr="004E33B1">
        <w:rPr>
          <w:rFonts w:ascii="Times New Roman" w:hAnsi="Times New Roman"/>
          <w:sz w:val="24"/>
          <w:szCs w:val="24"/>
        </w:rPr>
        <w:t>Тема</w:t>
      </w:r>
    </w:p>
    <w:p w:rsidR="006572B5" w:rsidRPr="004E33B1" w:rsidRDefault="00EC1AD9" w:rsidP="006572B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32096">
        <w:rPr>
          <w:sz w:val="18"/>
          <w:szCs w:val="18"/>
        </w:rPr>
        <w:t>Здоровьесберегающая</w:t>
      </w:r>
      <w:proofErr w:type="spellEnd"/>
      <w:r w:rsidRPr="00932096">
        <w:rPr>
          <w:sz w:val="18"/>
          <w:szCs w:val="18"/>
        </w:rPr>
        <w:t xml:space="preserve"> организация учебно-воспитательного процесса в работе с детьми с разными образовательными способностями и потребностями</w:t>
      </w:r>
      <w:r w:rsidR="006572B5" w:rsidRPr="004E33B1">
        <w:rPr>
          <w:rFonts w:ascii="Times New Roman" w:hAnsi="Times New Roman"/>
          <w:b/>
          <w:i/>
          <w:sz w:val="24"/>
          <w:szCs w:val="24"/>
        </w:rPr>
        <w:t>»</w:t>
      </w:r>
    </w:p>
    <w:p w:rsidR="006572B5" w:rsidRPr="004E33B1" w:rsidRDefault="006572B5" w:rsidP="006572B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86"/>
        <w:gridCol w:w="1717"/>
        <w:gridCol w:w="1692"/>
      </w:tblGrid>
      <w:tr w:rsidR="006572B5" w:rsidRPr="004E33B1" w:rsidTr="00EC1AD9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4207" w:rsidRPr="004E33B1" w:rsidTr="00EC1AD9">
        <w:trPr>
          <w:trHeight w:val="5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7C0F1B" w:rsidRDefault="00274207" w:rsidP="00EC1AD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1. .</w:t>
            </w: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«Критерии оценивания достижений обучающихся».</w:t>
            </w:r>
          </w:p>
          <w:p w:rsidR="00274207" w:rsidRPr="007C0F1B" w:rsidRDefault="00274207" w:rsidP="00EC1AD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и отметка</w:t>
            </w:r>
            <w:r w:rsidRPr="007C0F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4207" w:rsidRPr="004E33B1" w:rsidRDefault="00274207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разнообразных форм и средств </w:t>
            </w:r>
            <w:proofErr w:type="gramStart"/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качеством образования на уроках.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4E33B1" w:rsidRDefault="00274207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4E33B1" w:rsidRDefault="00EC1AD9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  <w:r w:rsidR="003C3081">
              <w:rPr>
                <w:rFonts w:ascii="Times New Roman" w:hAnsi="Times New Roman"/>
                <w:sz w:val="24"/>
                <w:szCs w:val="24"/>
              </w:rPr>
              <w:t>, Петрова Н.П.</w:t>
            </w:r>
          </w:p>
        </w:tc>
      </w:tr>
      <w:tr w:rsidR="00274207" w:rsidRPr="004E33B1" w:rsidTr="00EC1AD9">
        <w:trPr>
          <w:trHeight w:val="110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207" w:rsidRPr="004E33B1" w:rsidRDefault="00274207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4E33B1" w:rsidRDefault="00274207" w:rsidP="00C24CB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2. Анализ результатов районных олимпиад, результатов качества знаний и выполнение программ</w:t>
            </w:r>
            <w:r w:rsidR="003D159A">
              <w:rPr>
                <w:rFonts w:ascii="Times New Roman" w:hAnsi="Times New Roman"/>
                <w:sz w:val="24"/>
                <w:szCs w:val="24"/>
              </w:rPr>
              <w:t xml:space="preserve"> по предметам за 1 полугодие 2020-2021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33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E33B1"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4E33B1" w:rsidRDefault="00274207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07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24CBE" w:rsidRPr="004E33B1" w:rsidTr="00EC1AD9">
        <w:trPr>
          <w:trHeight w:val="5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C24CB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4. 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пробных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в форме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 Подготовка учащихся к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Заслушать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24CBE" w:rsidRPr="004E33B1" w:rsidTr="00EC1AD9">
        <w:trPr>
          <w:trHeight w:val="5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C24C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5 Коррекция тематических планов по предметам на </w:t>
            </w:r>
            <w:r w:rsidRPr="004E3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Заслушать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C24CBE" w:rsidRPr="004E33B1" w:rsidTr="00EC1AD9">
        <w:trPr>
          <w:trHeight w:val="6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использования   учебно-лабораторного оборудования на уроках физики, </w:t>
            </w:r>
            <w:proofErr w:type="gramStart"/>
            <w:r w:rsidRPr="004E33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техники безопасности на уроках.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EC1AD9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Чабан СЗ</w:t>
            </w:r>
          </w:p>
        </w:tc>
      </w:tr>
      <w:tr w:rsidR="00C24CBE" w:rsidRPr="004E33B1" w:rsidTr="00EC1AD9">
        <w:trPr>
          <w:trHeight w:val="57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7. Методическая копилка. </w:t>
            </w: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>«Совершенствование методики работы  по  подготовке к ОГЭ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</w:t>
            </w: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6572B5" w:rsidRPr="004E33B1" w:rsidRDefault="00EC1AD9" w:rsidP="006572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572B5" w:rsidRPr="004E33B1" w:rsidRDefault="006572B5" w:rsidP="006572B5">
      <w:pPr>
        <w:rPr>
          <w:rFonts w:ascii="Times New Roman" w:hAnsi="Times New Roman"/>
          <w:b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>Заседание №4</w:t>
      </w:r>
    </w:p>
    <w:p w:rsidR="006572B5" w:rsidRPr="004E33B1" w:rsidRDefault="006572B5" w:rsidP="006572B5">
      <w:pPr>
        <w:jc w:val="center"/>
        <w:rPr>
          <w:rFonts w:ascii="Times New Roman" w:hAnsi="Times New Roman"/>
          <w:sz w:val="24"/>
          <w:szCs w:val="24"/>
        </w:rPr>
      </w:pPr>
      <w:r w:rsidRPr="004E33B1">
        <w:rPr>
          <w:rFonts w:ascii="Times New Roman" w:hAnsi="Times New Roman"/>
          <w:sz w:val="24"/>
          <w:szCs w:val="24"/>
        </w:rPr>
        <w:t>Тема</w:t>
      </w:r>
    </w:p>
    <w:p w:rsidR="00EC1AD9" w:rsidRPr="00932096" w:rsidRDefault="00EC1AD9" w:rsidP="00EC1AD9">
      <w:pPr>
        <w:pStyle w:val="Default"/>
        <w:jc w:val="center"/>
        <w:rPr>
          <w:sz w:val="18"/>
          <w:szCs w:val="18"/>
        </w:rPr>
      </w:pPr>
      <w:proofErr w:type="gramStart"/>
      <w:r w:rsidRPr="00932096">
        <w:rPr>
          <w:i/>
          <w:iCs/>
          <w:sz w:val="18"/>
          <w:szCs w:val="18"/>
        </w:rPr>
        <w:t>«Условия успешной подготовки обучающихся к выпускным экзаменам и успешному окончанию учебного года в условиях реализации ФГОС»</w:t>
      </w:r>
      <w:proofErr w:type="gramEnd"/>
    </w:p>
    <w:p w:rsidR="006572B5" w:rsidRPr="004E33B1" w:rsidRDefault="006572B5" w:rsidP="006572B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672"/>
        <w:gridCol w:w="1839"/>
        <w:gridCol w:w="1797"/>
      </w:tblGrid>
      <w:tr w:rsidR="006572B5" w:rsidRPr="004E33B1" w:rsidTr="00EC1AD9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572B5" w:rsidRPr="004E33B1" w:rsidTr="00EC1AD9">
        <w:trPr>
          <w:trHeight w:val="81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Теоретические основы и практика проектирования современного урока в условиях реализации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2B5" w:rsidRPr="004E33B1" w:rsidRDefault="006572B5" w:rsidP="00EC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1. Современный  урок как форма реализации ФГОС второго поколения. Новая типология уроков по </w:t>
            </w:r>
            <w:proofErr w:type="spellStart"/>
            <w:r w:rsidRPr="004E33B1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4E33B1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  <w:p w:rsidR="006572B5" w:rsidRPr="004E33B1" w:rsidRDefault="006572B5" w:rsidP="00EC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Технологическая карта —  новый вид методической продукции учителя. </w:t>
            </w:r>
          </w:p>
          <w:p w:rsidR="006572B5" w:rsidRPr="004E33B1" w:rsidRDefault="006572B5" w:rsidP="00EC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>3. Обмен опытом "Примеры технологических карт"</w:t>
            </w: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4. Анализ и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Обмен опытом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0948D6" w:rsidP="00EC1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6572B5" w:rsidRPr="004E33B1" w:rsidTr="00EC1AD9">
        <w:trPr>
          <w:trHeight w:val="110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Default="006572B5" w:rsidP="00AD5A91">
            <w:pPr>
              <w:rPr>
                <w:rFonts w:ascii="Times New Roman" w:hAnsi="Times New Roman"/>
                <w:sz w:val="24"/>
                <w:szCs w:val="24"/>
              </w:rPr>
            </w:pPr>
            <w:r w:rsidRPr="00E966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подготовки учащихся 5-</w:t>
            </w:r>
            <w:r w:rsidR="00AD5A91">
              <w:rPr>
                <w:rFonts w:ascii="Times New Roman" w:hAnsi="Times New Roman"/>
                <w:sz w:val="24"/>
                <w:szCs w:val="24"/>
              </w:rPr>
              <w:t>8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 классов к итоговой и промежуточной аттестации  по предметам естественно – математического цикла.</w:t>
            </w:r>
          </w:p>
          <w:p w:rsidR="00AD5A91" w:rsidRPr="004E33B1" w:rsidRDefault="00AD5A91" w:rsidP="00AD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экзаменационных материалов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6572B5" w:rsidRPr="004E33B1" w:rsidTr="00C24CBE">
        <w:trPr>
          <w:trHeight w:val="65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6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Анализ посещения уроков в начальной школе с целью обеспеченности преемственности и  последующей адаптации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B5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E9239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C24CBE" w:rsidRPr="004E33B1" w:rsidTr="00EC1AD9">
        <w:trPr>
          <w:trHeight w:val="653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. Анализ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предметной недели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BE" w:rsidRPr="004E33B1" w:rsidRDefault="00C24CBE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Руководитель  МО </w:t>
            </w:r>
          </w:p>
        </w:tc>
      </w:tr>
    </w:tbl>
    <w:p w:rsidR="006572B5" w:rsidRPr="00C955EE" w:rsidRDefault="006572B5" w:rsidP="006572B5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33B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6572B5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2B5" w:rsidRPr="004E33B1" w:rsidRDefault="006572B5" w:rsidP="006572B5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>Заседание №5</w:t>
      </w:r>
    </w:p>
    <w:p w:rsidR="006572B5" w:rsidRPr="00E92395" w:rsidRDefault="006572B5" w:rsidP="006572B5">
      <w:pPr>
        <w:jc w:val="center"/>
        <w:rPr>
          <w:rFonts w:ascii="Times New Roman" w:hAnsi="Times New Roman"/>
          <w:sz w:val="24"/>
          <w:szCs w:val="24"/>
        </w:rPr>
      </w:pPr>
      <w:r w:rsidRPr="004E33B1">
        <w:rPr>
          <w:rFonts w:ascii="Times New Roman" w:hAnsi="Times New Roman"/>
          <w:sz w:val="24"/>
          <w:szCs w:val="24"/>
        </w:rPr>
        <w:t xml:space="preserve">Тема  </w:t>
      </w:r>
      <w:r w:rsidR="00E92395">
        <w:rPr>
          <w:rFonts w:ascii="Times New Roman" w:hAnsi="Times New Roman"/>
          <w:b/>
          <w:i/>
          <w:sz w:val="24"/>
          <w:szCs w:val="24"/>
        </w:rPr>
        <w:t>«</w:t>
      </w:r>
      <w:r w:rsidR="000948D6">
        <w:rPr>
          <w:bCs/>
          <w:sz w:val="18"/>
          <w:szCs w:val="18"/>
        </w:rPr>
        <w:t>Результаты работы за 2020-2021</w:t>
      </w:r>
      <w:r w:rsidR="00E92395" w:rsidRPr="00E92395">
        <w:rPr>
          <w:bCs/>
          <w:sz w:val="18"/>
          <w:szCs w:val="18"/>
        </w:rPr>
        <w:t xml:space="preserve"> учебный год</w:t>
      </w:r>
      <w:r w:rsidRPr="004E33B1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701"/>
        <w:gridCol w:w="1843"/>
        <w:gridCol w:w="1418"/>
      </w:tblGrid>
      <w:tr w:rsidR="006572B5" w:rsidRPr="004E33B1" w:rsidTr="002742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Тема заседания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572B5" w:rsidRPr="004E33B1" w:rsidTr="002742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572B5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tabs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1. Анализ итоговых (годовых) к/р. Обсуждение и анализ итогов мониторинга качества знаний по предметам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Рук. МО, учителя МО</w:t>
            </w:r>
          </w:p>
        </w:tc>
      </w:tr>
      <w:tr w:rsidR="006572B5" w:rsidRPr="004E33B1" w:rsidTr="002742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AD5A91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2. Изучение нормативных доку</w:t>
            </w:r>
            <w:r w:rsidR="00AD5A91">
              <w:rPr>
                <w:rFonts w:ascii="Times New Roman" w:hAnsi="Times New Roman"/>
                <w:sz w:val="24"/>
                <w:szCs w:val="24"/>
              </w:rPr>
              <w:t>ментов по ОГЭ 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Документы, методические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Познакомиться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 МО, ЗД У</w:t>
            </w:r>
            <w:r w:rsidR="006572B5" w:rsidRPr="004E33B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6572B5" w:rsidRPr="004E33B1" w:rsidTr="002742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AD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59A">
              <w:rPr>
                <w:rFonts w:ascii="Times New Roman" w:hAnsi="Times New Roman"/>
                <w:sz w:val="24"/>
                <w:szCs w:val="24"/>
              </w:rPr>
              <w:t>. Анализ работы ШМО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59A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3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E33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E33B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E33B1">
              <w:rPr>
                <w:rFonts w:ascii="Times New Roman" w:hAnsi="Times New Roman"/>
                <w:sz w:val="24"/>
                <w:szCs w:val="24"/>
              </w:rPr>
              <w:t>. Задачи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Заслушать, 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Рук. МО, учителя МО</w:t>
            </w:r>
          </w:p>
        </w:tc>
      </w:tr>
      <w:tr w:rsidR="006572B5" w:rsidRPr="004E33B1" w:rsidTr="00274207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AD5A91">
            <w:pPr>
              <w:tabs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 Обсужден</w:t>
            </w:r>
            <w:r w:rsidR="003C3081">
              <w:rPr>
                <w:rFonts w:ascii="Times New Roman" w:hAnsi="Times New Roman"/>
                <w:sz w:val="24"/>
                <w:szCs w:val="24"/>
              </w:rPr>
              <w:t>и</w:t>
            </w:r>
            <w:r w:rsidR="003D159A">
              <w:rPr>
                <w:rFonts w:ascii="Times New Roman" w:hAnsi="Times New Roman"/>
                <w:sz w:val="24"/>
                <w:szCs w:val="24"/>
              </w:rPr>
              <w:t>е и составление плана МО на 2021-2022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tabs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6572B5" w:rsidRPr="004E33B1" w:rsidRDefault="006572B5" w:rsidP="00EC1AD9">
            <w:pPr>
              <w:tabs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tabs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3C3081" w:rsidP="00EC1AD9">
            <w:pPr>
              <w:tabs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Рук. МО, учителя МО</w:t>
            </w:r>
          </w:p>
        </w:tc>
      </w:tr>
      <w:tr w:rsidR="006572B5" w:rsidRPr="004E33B1" w:rsidTr="00274207">
        <w:trPr>
          <w:trHeight w:val="9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AD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 Отчеты о работе над темами самообразования членов МО. Утвержден</w:t>
            </w:r>
            <w:r w:rsidR="003D159A">
              <w:rPr>
                <w:rFonts w:ascii="Times New Roman" w:hAnsi="Times New Roman"/>
                <w:sz w:val="24"/>
                <w:szCs w:val="24"/>
              </w:rPr>
              <w:t>ие тем по самообразованию на 2021-2022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Заслушать, 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Рук. МО, учителя МО</w:t>
            </w:r>
          </w:p>
        </w:tc>
      </w:tr>
      <w:tr w:rsidR="006572B5" w:rsidRPr="004E33B1" w:rsidTr="00274207">
        <w:trPr>
          <w:trHeight w:val="3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6</w:t>
            </w:r>
            <w:r w:rsidRPr="004E33B1">
              <w:rPr>
                <w:rStyle w:val="1"/>
                <w:rFonts w:ascii="Times New Roman" w:hAnsi="Times New Roman"/>
                <w:sz w:val="24"/>
                <w:szCs w:val="24"/>
              </w:rPr>
              <w:t>. Выполнение учебных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6572B5" w:rsidP="00EC1AD9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B5" w:rsidRPr="004E33B1" w:rsidRDefault="00DB686E" w:rsidP="00EC1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2B5" w:rsidRPr="004E33B1">
              <w:rPr>
                <w:rFonts w:ascii="Times New Roman" w:hAnsi="Times New Roman"/>
                <w:sz w:val="24"/>
                <w:szCs w:val="24"/>
              </w:rPr>
              <w:t>О, учителя МО</w:t>
            </w:r>
          </w:p>
        </w:tc>
      </w:tr>
    </w:tbl>
    <w:p w:rsidR="00992CF8" w:rsidRDefault="00992CF8"/>
    <w:sectPr w:rsidR="00992CF8" w:rsidSect="009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8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572B5"/>
    <w:rsid w:val="000948D6"/>
    <w:rsid w:val="00121B31"/>
    <w:rsid w:val="0012435D"/>
    <w:rsid w:val="00202759"/>
    <w:rsid w:val="00237526"/>
    <w:rsid w:val="0026215F"/>
    <w:rsid w:val="00274207"/>
    <w:rsid w:val="002D407F"/>
    <w:rsid w:val="002E1551"/>
    <w:rsid w:val="003C3081"/>
    <w:rsid w:val="003D159A"/>
    <w:rsid w:val="0040226F"/>
    <w:rsid w:val="005477D6"/>
    <w:rsid w:val="00625F56"/>
    <w:rsid w:val="006572B5"/>
    <w:rsid w:val="0082645B"/>
    <w:rsid w:val="00895EE3"/>
    <w:rsid w:val="008E3AAA"/>
    <w:rsid w:val="008F6105"/>
    <w:rsid w:val="00992CF8"/>
    <w:rsid w:val="009F045C"/>
    <w:rsid w:val="00A70A0F"/>
    <w:rsid w:val="00AD5A91"/>
    <w:rsid w:val="00C24CBE"/>
    <w:rsid w:val="00CB5BC0"/>
    <w:rsid w:val="00D83921"/>
    <w:rsid w:val="00DB686E"/>
    <w:rsid w:val="00E92395"/>
    <w:rsid w:val="00EC1AD9"/>
    <w:rsid w:val="00F9581D"/>
    <w:rsid w:val="00F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72B5"/>
  </w:style>
  <w:style w:type="paragraph" w:styleId="a3">
    <w:name w:val="No Spacing"/>
    <w:qFormat/>
    <w:rsid w:val="006572B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FE2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C1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11</cp:revision>
  <cp:lastPrinted>2020-12-07T18:28:00Z</cp:lastPrinted>
  <dcterms:created xsi:type="dcterms:W3CDTF">2019-03-28T05:15:00Z</dcterms:created>
  <dcterms:modified xsi:type="dcterms:W3CDTF">2021-02-12T11:05:00Z</dcterms:modified>
</cp:coreProperties>
</file>